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96B8A" w14:textId="185C442A" w:rsidR="00BB21F6" w:rsidRDefault="006F4AD4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jc w:val="center"/>
      </w:pPr>
      <w:r>
        <w:rPr>
          <w:b/>
        </w:rPr>
        <w:t xml:space="preserve">HOMÉLIE DU </w:t>
      </w:r>
      <w:r w:rsidR="00287626">
        <w:rPr>
          <w:b/>
        </w:rPr>
        <w:t>20</w:t>
      </w:r>
      <w:r w:rsidR="00416791">
        <w:rPr>
          <w:b/>
        </w:rPr>
        <w:t xml:space="preserve"> FÉVRIER</w:t>
      </w:r>
      <w:r>
        <w:rPr>
          <w:b/>
        </w:rPr>
        <w:t xml:space="preserve"> </w:t>
      </w:r>
      <w:r w:rsidR="005D798A">
        <w:rPr>
          <w:b/>
        </w:rPr>
        <w:t>22</w:t>
      </w:r>
      <w:r w:rsidR="00BB21F6">
        <w:rPr>
          <w:b/>
        </w:rPr>
        <w:t xml:space="preserve"> (C</w:t>
      </w:r>
      <w:r w:rsidR="00760F86">
        <w:rPr>
          <w:b/>
        </w:rPr>
        <w:t>7</w:t>
      </w:r>
      <w:r w:rsidR="00BB21F6">
        <w:rPr>
          <w:b/>
        </w:rPr>
        <w:noBreakHyphen/>
      </w:r>
      <w:r w:rsidR="00287626">
        <w:rPr>
          <w:b/>
        </w:rPr>
        <w:t>7</w:t>
      </w:r>
      <w:r w:rsidR="00BB21F6">
        <w:rPr>
          <w:b/>
        </w:rPr>
        <w:t>)</w:t>
      </w:r>
    </w:p>
    <w:p w14:paraId="278F55D1" w14:textId="26AFAE77" w:rsidR="00BB21F6" w:rsidRDefault="00BB21F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jc w:val="center"/>
      </w:pPr>
    </w:p>
    <w:p w14:paraId="49EB1DAA" w14:textId="77777777" w:rsidR="00BF366A" w:rsidRDefault="00BF366A" w:rsidP="00BF366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</w:rPr>
      </w:pPr>
      <w:r>
        <w:rPr>
          <w:b/>
        </w:rPr>
        <w:t>DAVID</w:t>
      </w:r>
    </w:p>
    <w:p w14:paraId="5BDDEC68" w14:textId="193A4A75" w:rsidR="00BF366A" w:rsidRDefault="00BF366A" w:rsidP="00BF366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</w:rPr>
      </w:pPr>
      <w:r>
        <w:t xml:space="preserve">-La Parole de Dieu </w:t>
      </w:r>
      <w:r w:rsidR="00076303">
        <w:t>nous parle de pardon en fin de semaine.</w:t>
      </w:r>
    </w:p>
    <w:p w14:paraId="6BC32FF7" w14:textId="77777777" w:rsidR="00BF366A" w:rsidRDefault="00BF366A" w:rsidP="00BF366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-L'exemple de David nous est donné dans la première lecture.</w:t>
      </w:r>
    </w:p>
    <w:p w14:paraId="3A13FCEF" w14:textId="77777777" w:rsidR="00BF366A" w:rsidRDefault="00BF366A" w:rsidP="00BF366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-Pour résumer l'histoire disons que David était un guerrier qui était devenu très populaire dans la population.</w:t>
      </w:r>
    </w:p>
    <w:p w14:paraId="2BDB2D60" w14:textId="77777777" w:rsidR="00BF366A" w:rsidRDefault="00BF366A" w:rsidP="00BF366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-Aujourd'hui, on dirait qu'il était l'étoile montante.</w:t>
      </w:r>
    </w:p>
    <w:p w14:paraId="12687978" w14:textId="6445CBDC" w:rsidR="00BF366A" w:rsidRDefault="00BF366A" w:rsidP="00BF366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-Et comme David était populaire, il faisait de l'ombre au roi Saül, le roi Saül était devenu jaloux de David, il </w:t>
      </w:r>
      <w:r w:rsidR="00BD7D91">
        <w:t>voulait le faire disparaître</w:t>
      </w:r>
      <w:r>
        <w:t>.</w:t>
      </w:r>
    </w:p>
    <w:p w14:paraId="4D08AFE8" w14:textId="77777777" w:rsidR="00BF366A" w:rsidRDefault="00BF366A" w:rsidP="00BF366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-Mais voilà qu'une bonne nuit, David trouve le roi Saül dans son campement en train de dormir.</w:t>
      </w:r>
    </w:p>
    <w:p w14:paraId="615143C7" w14:textId="77777777" w:rsidR="00BF366A" w:rsidRDefault="00BF366A" w:rsidP="00BF366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-Il aurait pu facilement régler ses comptes avec le roi Saül.</w:t>
      </w:r>
    </w:p>
    <w:p w14:paraId="50EA6BB2" w14:textId="64AAADFB" w:rsidR="00BF366A" w:rsidRDefault="00BF366A" w:rsidP="00076303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-Mais David </w:t>
      </w:r>
      <w:r w:rsidR="00076303">
        <w:t>choisit de ne pas se venger et de pardonner.</w:t>
      </w:r>
    </w:p>
    <w:p w14:paraId="4C325CE3" w14:textId="5815D21E" w:rsidR="00BF366A" w:rsidRDefault="00BF366A" w:rsidP="00BF366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-Ce passage de la Parole de Dieu veut nous montrer que lorsqu'on agit avec grand cœur, ça finit par faire son chemin.</w:t>
      </w:r>
      <w:r w:rsidR="007D4E13">
        <w:t xml:space="preserve"> David sera un grand roi.</w:t>
      </w:r>
    </w:p>
    <w:p w14:paraId="749B24E7" w14:textId="7EE3A082" w:rsidR="00B929B8" w:rsidRDefault="00B929B8" w:rsidP="00BF366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7D919F52" w14:textId="782C3843" w:rsidR="00B929B8" w:rsidRPr="00B929B8" w:rsidRDefault="00B929B8" w:rsidP="00BF366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B929B8">
        <w:rPr>
          <w:b/>
          <w:bCs/>
        </w:rPr>
        <w:t>JE NE SUIS PAS CAPABLE DE PARDONNER</w:t>
      </w:r>
      <w:r w:rsidR="00DB752E">
        <w:rPr>
          <w:b/>
          <w:bCs/>
        </w:rPr>
        <w:t xml:space="preserve"> (OUBLIER)</w:t>
      </w:r>
    </w:p>
    <w:p w14:paraId="24BDE81A" w14:textId="75ABB65E" w:rsidR="00B929B8" w:rsidRPr="00B929B8" w:rsidRDefault="00B929B8" w:rsidP="00BF366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>
        <w:t xml:space="preserve">-Dans l’évangile d’aujourd’hui, on nous dit : </w:t>
      </w:r>
      <w:r w:rsidRPr="00B929B8">
        <w:rPr>
          <w:b/>
          <w:bCs/>
        </w:rPr>
        <w:t>«Pardonnez, et vous serez pardonnés.»</w:t>
      </w:r>
    </w:p>
    <w:p w14:paraId="5780383F" w14:textId="29F231E9" w:rsidR="00B929B8" w:rsidRPr="00B929B8" w:rsidRDefault="00B929B8" w:rsidP="00BF366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B929B8">
        <w:rPr>
          <w:b/>
          <w:bCs/>
        </w:rPr>
        <w:t>-«Soyez miséricordieux, comme votre Père est miséricordieux.»</w:t>
      </w:r>
    </w:p>
    <w:p w14:paraId="4B716E44" w14:textId="0FDA3EF7" w:rsidR="00B929B8" w:rsidRDefault="00B929B8" w:rsidP="00BF366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-Pourtant on entend souvent des chrétiens dire : «Je ne suis pas capable de pardonner.»</w:t>
      </w:r>
    </w:p>
    <w:p w14:paraId="42AE3377" w14:textId="50511109" w:rsidR="00B929B8" w:rsidRDefault="00B929B8" w:rsidP="00BF366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-Mais l’expérience montre que les gens ont souvent l’impression qu’ils sont incapables de pardonner parce qu’ils ont une </w:t>
      </w:r>
      <w:r w:rsidR="006766B5">
        <w:t>fausse</w:t>
      </w:r>
      <w:r>
        <w:t xml:space="preserve"> compréhension du pardon.</w:t>
      </w:r>
    </w:p>
    <w:p w14:paraId="067D5E73" w14:textId="715EF547" w:rsidR="00B929B8" w:rsidRDefault="00B929B8" w:rsidP="00BF366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-Bien des personnes pensent que pardonner veut dire oublier.</w:t>
      </w:r>
    </w:p>
    <w:p w14:paraId="62F4884C" w14:textId="74C3BA88" w:rsidR="00B929B8" w:rsidRDefault="00DB752E" w:rsidP="00BF366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-Pardonner ne nous fait pas perdre la mémoire mais plus on avance dans le pardon, plus la rancune disparaît à l’intérieur de nous.</w:t>
      </w:r>
    </w:p>
    <w:p w14:paraId="13D7DFAE" w14:textId="5BACDBD1" w:rsidR="00235DB7" w:rsidRDefault="00235DB7" w:rsidP="00BF366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1179D751" w14:textId="4654F58E" w:rsidR="00235DB7" w:rsidRPr="00235DB7" w:rsidRDefault="00235DB7" w:rsidP="00BF366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235DB7">
        <w:rPr>
          <w:b/>
          <w:bCs/>
        </w:rPr>
        <w:t>DIFFÉRENCE ENTRE LE PARDON ET LA CONFIANCE</w:t>
      </w:r>
    </w:p>
    <w:p w14:paraId="445D10BE" w14:textId="130DFC90" w:rsidR="00235DB7" w:rsidRDefault="00235DB7" w:rsidP="00BF366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-Pardonner ne veut pas dire non plus faire totalement confiance à la personne pour qu’elle vous blesse à nouveau.</w:t>
      </w:r>
    </w:p>
    <w:p w14:paraId="1A9EDE48" w14:textId="4A0B8B29" w:rsidR="00235DB7" w:rsidRDefault="00235DB7" w:rsidP="00BF366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-Il y a une grande différence entre le pardon et la confiance.</w:t>
      </w:r>
    </w:p>
    <w:p w14:paraId="37E6932A" w14:textId="1906AA3B" w:rsidR="00235DB7" w:rsidRDefault="00235DB7" w:rsidP="00BF366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-Je peux décider aujourd’hui de pardonner à quelqu’un mais la confiance demande du temps pour se reconstruire.</w:t>
      </w:r>
    </w:p>
    <w:p w14:paraId="2FBD5C92" w14:textId="7BB4FC61" w:rsidR="00235DB7" w:rsidRDefault="00235DB7" w:rsidP="00BF366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-Exemple : Si quelqu’un me vole de l’argent, je peux arriver à lui pardonner son erreur mais j’aurai besoin de temps pour le laisser seul avec mon </w:t>
      </w:r>
      <w:r w:rsidR="006766B5">
        <w:t>portefeuille</w:t>
      </w:r>
      <w:r>
        <w:t>.</w:t>
      </w:r>
    </w:p>
    <w:p w14:paraId="298202E0" w14:textId="7BB5103B" w:rsidR="00235DB7" w:rsidRDefault="00235DB7" w:rsidP="00BF366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6C3CA4DC" w14:textId="55548336" w:rsidR="00235DB7" w:rsidRPr="00235DB7" w:rsidRDefault="00235DB7" w:rsidP="00BF366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235DB7">
        <w:rPr>
          <w:b/>
          <w:bCs/>
        </w:rPr>
        <w:t>NE PAS PARDONNER = ENTRETENIR UNE BLESSURE</w:t>
      </w:r>
    </w:p>
    <w:p w14:paraId="263AA42E" w14:textId="274B7153" w:rsidR="00235DB7" w:rsidRDefault="00A8389B" w:rsidP="00BF366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-Une bonne question à se poser est : Qui j’essaie de punir quand je choisis de ne pas pardonner ?</w:t>
      </w:r>
    </w:p>
    <w:p w14:paraId="3CC4CF57" w14:textId="74C54770" w:rsidR="00287626" w:rsidRDefault="00190D0E" w:rsidP="0028762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DD35A0">
        <w:t>Tant que je me concentre sur la personne qui m’a blessé, je laisse cette personne contrôler ma vie.</w:t>
      </w:r>
    </w:p>
    <w:p w14:paraId="4F528BB9" w14:textId="2CA99BD8" w:rsidR="00DD35A0" w:rsidRDefault="00DD35A0" w:rsidP="0028762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lastRenderedPageBreak/>
        <w:t>-Soyons clairs. Je ne veux pas que quelqu’un qui m’a blessé dans le passé me contrôle dans le présent.</w:t>
      </w:r>
    </w:p>
    <w:p w14:paraId="01CC7DF2" w14:textId="4F7029E1" w:rsidR="00DD35A0" w:rsidRDefault="00DD35A0" w:rsidP="0028762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-Quand on laisse traîner des situations non réglées, qu’on en soit conscient ou pas cela nous gruge de l’intérieur.</w:t>
      </w:r>
    </w:p>
    <w:p w14:paraId="1D0370CF" w14:textId="780A961B" w:rsidR="00DD35A0" w:rsidRDefault="00DD35A0" w:rsidP="0028762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-Une blessure passée non réglée nous blesse encore et encore.</w:t>
      </w:r>
    </w:p>
    <w:p w14:paraId="492D8EE2" w14:textId="660E19DD" w:rsidR="00DD35A0" w:rsidRDefault="00DD35A0" w:rsidP="0028762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-Bien plus, cette blessure passée non réglée a un impact sur toutes les relations que </w:t>
      </w:r>
      <w:r w:rsidR="00BD7D91">
        <w:t>nous avons</w:t>
      </w:r>
      <w:r>
        <w:t xml:space="preserve"> avec d’autres personnes.</w:t>
      </w:r>
    </w:p>
    <w:p w14:paraId="5F8E1A3D" w14:textId="51C4397C" w:rsidR="00DD35A0" w:rsidRDefault="00DD35A0" w:rsidP="0028762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-Cette blessure passée non réglé</w:t>
      </w:r>
      <w:r w:rsidR="006766B5">
        <w:t>e</w:t>
      </w:r>
      <w:r>
        <w:t xml:space="preserve"> a même un impact sur </w:t>
      </w:r>
      <w:r w:rsidR="00BD7D91">
        <w:t>notre</w:t>
      </w:r>
      <w:r>
        <w:t xml:space="preserve"> relation avec Dieu.</w:t>
      </w:r>
    </w:p>
    <w:p w14:paraId="470DD8DA" w14:textId="2AEF67FC" w:rsidR="00DD35A0" w:rsidRDefault="00DD35A0" w:rsidP="0028762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-Oui, parce que nous ne sommes pas des personnes compartimentées.</w:t>
      </w:r>
    </w:p>
    <w:p w14:paraId="3D74EBB0" w14:textId="4982A12B" w:rsidR="00DD35A0" w:rsidRDefault="00DD35A0" w:rsidP="0028762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336DCD7B" w14:textId="3E8D008C" w:rsidR="00DD35A0" w:rsidRPr="00DD35A0" w:rsidRDefault="00BD7D91" w:rsidP="0028762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>
        <w:rPr>
          <w:b/>
          <w:bCs/>
        </w:rPr>
        <w:t>JE TROUVE CELA DIFFICILE DE</w:t>
      </w:r>
      <w:r w:rsidR="00DD35A0" w:rsidRPr="00DD35A0">
        <w:rPr>
          <w:b/>
          <w:bCs/>
        </w:rPr>
        <w:t xml:space="preserve"> PARDONNER</w:t>
      </w:r>
    </w:p>
    <w:p w14:paraId="73F58C20" w14:textId="51743925" w:rsidR="00DD35A0" w:rsidRDefault="00DD35A0" w:rsidP="0028762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-Si vous trouvez cela difficile de pardonner, rassurez-vous en vous disant que vous n’êtes pas seuls. Dieu comprend notre situation.</w:t>
      </w:r>
    </w:p>
    <w:p w14:paraId="72C13241" w14:textId="4168E352" w:rsidR="00DD35A0" w:rsidRDefault="00DD35A0" w:rsidP="0028762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BD7D91">
        <w:t>Le</w:t>
      </w:r>
      <w:r>
        <w:t xml:space="preserve"> pardon est une </w:t>
      </w:r>
      <w:r w:rsidR="00BD7D91">
        <w:t xml:space="preserve">situation </w:t>
      </w:r>
      <w:r>
        <w:t>où il faut arrêter de compter sur nos seules forces.</w:t>
      </w:r>
    </w:p>
    <w:p w14:paraId="14266742" w14:textId="2DB44694" w:rsidR="00DD35A0" w:rsidRDefault="00DD35A0" w:rsidP="0028762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-Il faut avoir l’humilité de demander à Dieu</w:t>
      </w:r>
      <w:r w:rsidR="00824748">
        <w:t xml:space="preserve"> sa grâce, ses forces pour arriver à pardonner.</w:t>
      </w:r>
    </w:p>
    <w:p w14:paraId="78046F3C" w14:textId="5664246B" w:rsidR="00824748" w:rsidRDefault="00824748" w:rsidP="0028762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-Je crois qu’il est impossible d’arriver à pardonner vraiment sans la grâce de Dieu.</w:t>
      </w:r>
    </w:p>
    <w:p w14:paraId="5AD5FE80" w14:textId="5E916856" w:rsidR="00BD7D91" w:rsidRDefault="00BD7D91" w:rsidP="0028762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0B5CA468" w14:textId="29C91774" w:rsidR="00BD7D91" w:rsidRPr="00BD7D91" w:rsidRDefault="00BD7D91" w:rsidP="0028762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BD7D91">
        <w:rPr>
          <w:b/>
          <w:bCs/>
        </w:rPr>
        <w:t>DIEU NOUS A TELLEMENT PARDONNÉ</w:t>
      </w:r>
    </w:p>
    <w:p w14:paraId="22958646" w14:textId="7578BE1D" w:rsidR="00BD7D91" w:rsidRDefault="00BD7D91" w:rsidP="0028762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-Une façon de nous aider à pardonner aux autres est de nous rappeler que Dieu nous a tellement pardonné.</w:t>
      </w:r>
    </w:p>
    <w:p w14:paraId="34224DBB" w14:textId="0FA334A1" w:rsidR="00BD7D91" w:rsidRDefault="00BD7D91" w:rsidP="0028762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-Que d’erreurs volontaires ou involontaires, Dieu nous a pardonnées.</w:t>
      </w:r>
    </w:p>
    <w:p w14:paraId="0326ACBB" w14:textId="28FB32B5" w:rsidR="00BD7D91" w:rsidRDefault="00BD7D91" w:rsidP="0028762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-Dieu a tellement été bon pour nous que nous avons le goût à notre tour d’être bons pour les autres.</w:t>
      </w:r>
    </w:p>
    <w:p w14:paraId="47D5144F" w14:textId="5478EA46" w:rsidR="00BD7D91" w:rsidRDefault="00BD7D91" w:rsidP="0028762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3DC05586" w14:textId="3AFA6ECD" w:rsidR="00BD7D91" w:rsidRPr="00BD7D91" w:rsidRDefault="00BD7D91" w:rsidP="0028762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BD7D91">
        <w:rPr>
          <w:b/>
          <w:bCs/>
        </w:rPr>
        <w:t>PRIÈRE</w:t>
      </w:r>
    </w:p>
    <w:p w14:paraId="34798F22" w14:textId="7D6B1785" w:rsidR="00BD7D91" w:rsidRDefault="001B6A90" w:rsidP="0028762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i/>
          <w:iCs/>
        </w:rPr>
      </w:pPr>
      <w:r>
        <w:rPr>
          <w:i/>
          <w:iCs/>
        </w:rPr>
        <w:t xml:space="preserve">-Seigneur, tu nous dis : </w:t>
      </w:r>
      <w:r w:rsidRPr="001B6A90">
        <w:rPr>
          <w:b/>
          <w:bCs/>
          <w:i/>
          <w:iCs/>
        </w:rPr>
        <w:t>«Pardonnez, et vous serez pardonnés.»</w:t>
      </w:r>
    </w:p>
    <w:p w14:paraId="107234EB" w14:textId="443F40BA" w:rsidR="001B6A90" w:rsidRDefault="001B6A90" w:rsidP="0028762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i/>
          <w:iCs/>
        </w:rPr>
      </w:pPr>
      <w:r>
        <w:rPr>
          <w:i/>
          <w:iCs/>
        </w:rPr>
        <w:t>-Je veux bien Seigneur mais j’ai besoin de tes grâces pour y arriver.</w:t>
      </w:r>
    </w:p>
    <w:p w14:paraId="49A2EC39" w14:textId="7557CC01" w:rsidR="001B6A90" w:rsidRDefault="001B6A90" w:rsidP="0028762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i/>
          <w:iCs/>
        </w:rPr>
      </w:pPr>
      <w:r>
        <w:rPr>
          <w:i/>
          <w:iCs/>
        </w:rPr>
        <w:t>-Je veux te dire un grand merci pour tous les pardons que tu m’as donnés.</w:t>
      </w:r>
    </w:p>
    <w:p w14:paraId="443A4A95" w14:textId="25A44A73" w:rsidR="001B6A90" w:rsidRDefault="001B6A90" w:rsidP="0028762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i/>
          <w:iCs/>
        </w:rPr>
      </w:pPr>
      <w:r>
        <w:rPr>
          <w:i/>
          <w:iCs/>
        </w:rPr>
        <w:t>-Je veux te ressembler de plus en plus en pardonnant à mon tour.</w:t>
      </w:r>
    </w:p>
    <w:p w14:paraId="2AC8DF57" w14:textId="48AADD8F" w:rsidR="001B6A90" w:rsidRDefault="001B6A90" w:rsidP="0028762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i/>
          <w:iCs/>
        </w:rPr>
      </w:pPr>
      <w:r>
        <w:rPr>
          <w:i/>
          <w:iCs/>
        </w:rPr>
        <w:t>-Merci. Amen.</w:t>
      </w:r>
    </w:p>
    <w:p w14:paraId="5E0295BB" w14:textId="24371E85" w:rsidR="001B6A90" w:rsidRDefault="001B6A90" w:rsidP="0028762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i/>
          <w:iCs/>
        </w:rPr>
      </w:pPr>
    </w:p>
    <w:p w14:paraId="719AAA42" w14:textId="331524EC" w:rsidR="001B6A90" w:rsidRPr="001B6A90" w:rsidRDefault="001B6A90" w:rsidP="0028762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QUESTION : EST-CE QU’IL Y A UNE PERSONNE EN PARTICULIER </w:t>
      </w:r>
      <w:r w:rsidR="00E61984">
        <w:t>À QUI JE VOUDRAIS DONNER UN PARDON</w:t>
      </w:r>
      <w:r>
        <w:t xml:space="preserve"> ? DEMANDER LA GRÂCE DE DIEU.</w:t>
      </w:r>
    </w:p>
    <w:sectPr w:rsidR="001B6A90" w:rsidRPr="001B6A90" w:rsidSect="00D46361">
      <w:type w:val="continuous"/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B1ED4"/>
    <w:multiLevelType w:val="hybridMultilevel"/>
    <w:tmpl w:val="C0922CF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65"/>
    <w:rsid w:val="00047762"/>
    <w:rsid w:val="000607F9"/>
    <w:rsid w:val="0006324B"/>
    <w:rsid w:val="00074328"/>
    <w:rsid w:val="00076303"/>
    <w:rsid w:val="00087CDD"/>
    <w:rsid w:val="000A1051"/>
    <w:rsid w:val="000A2968"/>
    <w:rsid w:val="000B2E6E"/>
    <w:rsid w:val="000C1035"/>
    <w:rsid w:val="000C7F7C"/>
    <w:rsid w:val="000D403E"/>
    <w:rsid w:val="000E01D6"/>
    <w:rsid w:val="001047FF"/>
    <w:rsid w:val="00114C8F"/>
    <w:rsid w:val="00125F05"/>
    <w:rsid w:val="00140AAF"/>
    <w:rsid w:val="0015163A"/>
    <w:rsid w:val="0015632D"/>
    <w:rsid w:val="001703CA"/>
    <w:rsid w:val="0018269F"/>
    <w:rsid w:val="00190D0E"/>
    <w:rsid w:val="001A76D4"/>
    <w:rsid w:val="001B2F94"/>
    <w:rsid w:val="001B6A90"/>
    <w:rsid w:val="001C0EBE"/>
    <w:rsid w:val="001C10A6"/>
    <w:rsid w:val="001C1596"/>
    <w:rsid w:val="001C643A"/>
    <w:rsid w:val="001D01E7"/>
    <w:rsid w:val="00213EA1"/>
    <w:rsid w:val="00215902"/>
    <w:rsid w:val="002179CC"/>
    <w:rsid w:val="002227AF"/>
    <w:rsid w:val="00222916"/>
    <w:rsid w:val="00222C9E"/>
    <w:rsid w:val="00223F0F"/>
    <w:rsid w:val="00235DB7"/>
    <w:rsid w:val="00245A45"/>
    <w:rsid w:val="0027186B"/>
    <w:rsid w:val="00286643"/>
    <w:rsid w:val="00287626"/>
    <w:rsid w:val="002975F9"/>
    <w:rsid w:val="002A295B"/>
    <w:rsid w:val="002B13D2"/>
    <w:rsid w:val="002B787F"/>
    <w:rsid w:val="002E1CA5"/>
    <w:rsid w:val="002E4F7A"/>
    <w:rsid w:val="002F1244"/>
    <w:rsid w:val="00346B0B"/>
    <w:rsid w:val="00352A81"/>
    <w:rsid w:val="00362D39"/>
    <w:rsid w:val="0036656C"/>
    <w:rsid w:val="003713EB"/>
    <w:rsid w:val="00377A52"/>
    <w:rsid w:val="00394AA2"/>
    <w:rsid w:val="003B0C86"/>
    <w:rsid w:val="003D76D3"/>
    <w:rsid w:val="003E0043"/>
    <w:rsid w:val="003E3536"/>
    <w:rsid w:val="00410D9B"/>
    <w:rsid w:val="00416791"/>
    <w:rsid w:val="004528E3"/>
    <w:rsid w:val="004672C7"/>
    <w:rsid w:val="00470178"/>
    <w:rsid w:val="00471F56"/>
    <w:rsid w:val="0048431C"/>
    <w:rsid w:val="00487DFC"/>
    <w:rsid w:val="004A520C"/>
    <w:rsid w:val="004A68D1"/>
    <w:rsid w:val="004D3930"/>
    <w:rsid w:val="004E044D"/>
    <w:rsid w:val="004F2227"/>
    <w:rsid w:val="005158DE"/>
    <w:rsid w:val="005522C7"/>
    <w:rsid w:val="00560FFF"/>
    <w:rsid w:val="0058300D"/>
    <w:rsid w:val="005D63C6"/>
    <w:rsid w:val="005D798A"/>
    <w:rsid w:val="00612535"/>
    <w:rsid w:val="00614894"/>
    <w:rsid w:val="006155C4"/>
    <w:rsid w:val="00623179"/>
    <w:rsid w:val="00635A5D"/>
    <w:rsid w:val="00640002"/>
    <w:rsid w:val="00640915"/>
    <w:rsid w:val="00650925"/>
    <w:rsid w:val="00663B0A"/>
    <w:rsid w:val="006655E1"/>
    <w:rsid w:val="006766B5"/>
    <w:rsid w:val="0067748B"/>
    <w:rsid w:val="00682F9A"/>
    <w:rsid w:val="006A4554"/>
    <w:rsid w:val="006B3587"/>
    <w:rsid w:val="006B4CFC"/>
    <w:rsid w:val="006C0EBF"/>
    <w:rsid w:val="006C4070"/>
    <w:rsid w:val="006D1F58"/>
    <w:rsid w:val="006E7E87"/>
    <w:rsid w:val="006F4AD4"/>
    <w:rsid w:val="007373D0"/>
    <w:rsid w:val="00741E0C"/>
    <w:rsid w:val="00760F86"/>
    <w:rsid w:val="007651DE"/>
    <w:rsid w:val="0076616C"/>
    <w:rsid w:val="0078051D"/>
    <w:rsid w:val="00790675"/>
    <w:rsid w:val="007A4FAD"/>
    <w:rsid w:val="007A7D58"/>
    <w:rsid w:val="007B7F10"/>
    <w:rsid w:val="007C0A0B"/>
    <w:rsid w:val="007D4E13"/>
    <w:rsid w:val="007E1D51"/>
    <w:rsid w:val="007E32A0"/>
    <w:rsid w:val="00824748"/>
    <w:rsid w:val="00833096"/>
    <w:rsid w:val="00853BD5"/>
    <w:rsid w:val="00864073"/>
    <w:rsid w:val="00874FD6"/>
    <w:rsid w:val="00891937"/>
    <w:rsid w:val="008931BE"/>
    <w:rsid w:val="008A050A"/>
    <w:rsid w:val="008B572B"/>
    <w:rsid w:val="008C262E"/>
    <w:rsid w:val="008D1B29"/>
    <w:rsid w:val="008D369C"/>
    <w:rsid w:val="008F3105"/>
    <w:rsid w:val="008F529E"/>
    <w:rsid w:val="00927F61"/>
    <w:rsid w:val="00933D78"/>
    <w:rsid w:val="0095239B"/>
    <w:rsid w:val="00962865"/>
    <w:rsid w:val="009959EF"/>
    <w:rsid w:val="009A1416"/>
    <w:rsid w:val="009F11BE"/>
    <w:rsid w:val="00A10BF2"/>
    <w:rsid w:val="00A14E55"/>
    <w:rsid w:val="00A17F79"/>
    <w:rsid w:val="00A2736E"/>
    <w:rsid w:val="00A3062F"/>
    <w:rsid w:val="00A54F1C"/>
    <w:rsid w:val="00A56799"/>
    <w:rsid w:val="00A56CF5"/>
    <w:rsid w:val="00A80E30"/>
    <w:rsid w:val="00A8389B"/>
    <w:rsid w:val="00A96E72"/>
    <w:rsid w:val="00AA52A3"/>
    <w:rsid w:val="00AA5D5F"/>
    <w:rsid w:val="00AD7432"/>
    <w:rsid w:val="00AF329C"/>
    <w:rsid w:val="00AF6F8A"/>
    <w:rsid w:val="00B12C30"/>
    <w:rsid w:val="00B1689C"/>
    <w:rsid w:val="00B37E54"/>
    <w:rsid w:val="00B70AD7"/>
    <w:rsid w:val="00B750B7"/>
    <w:rsid w:val="00B90D0A"/>
    <w:rsid w:val="00B929B8"/>
    <w:rsid w:val="00BA0B36"/>
    <w:rsid w:val="00BB21F6"/>
    <w:rsid w:val="00BB68EE"/>
    <w:rsid w:val="00BC5476"/>
    <w:rsid w:val="00BD7D91"/>
    <w:rsid w:val="00BE389E"/>
    <w:rsid w:val="00BF366A"/>
    <w:rsid w:val="00C105FB"/>
    <w:rsid w:val="00C25B6C"/>
    <w:rsid w:val="00C353DC"/>
    <w:rsid w:val="00C548DC"/>
    <w:rsid w:val="00C71F3B"/>
    <w:rsid w:val="00C7477E"/>
    <w:rsid w:val="00C846D0"/>
    <w:rsid w:val="00C931BC"/>
    <w:rsid w:val="00CB5AB4"/>
    <w:rsid w:val="00CC0C54"/>
    <w:rsid w:val="00CD3518"/>
    <w:rsid w:val="00CE1318"/>
    <w:rsid w:val="00CE21DE"/>
    <w:rsid w:val="00CE3CE7"/>
    <w:rsid w:val="00CF3F5A"/>
    <w:rsid w:val="00D23758"/>
    <w:rsid w:val="00D27F4D"/>
    <w:rsid w:val="00D30C7A"/>
    <w:rsid w:val="00D45BD5"/>
    <w:rsid w:val="00D46361"/>
    <w:rsid w:val="00D92933"/>
    <w:rsid w:val="00DB752E"/>
    <w:rsid w:val="00DC2720"/>
    <w:rsid w:val="00DC2BCB"/>
    <w:rsid w:val="00DD35A0"/>
    <w:rsid w:val="00E058F5"/>
    <w:rsid w:val="00E116D5"/>
    <w:rsid w:val="00E40255"/>
    <w:rsid w:val="00E55C7F"/>
    <w:rsid w:val="00E61984"/>
    <w:rsid w:val="00E74A0F"/>
    <w:rsid w:val="00E87532"/>
    <w:rsid w:val="00E92C55"/>
    <w:rsid w:val="00E93C38"/>
    <w:rsid w:val="00E97A76"/>
    <w:rsid w:val="00EF59D9"/>
    <w:rsid w:val="00F03265"/>
    <w:rsid w:val="00F07AB1"/>
    <w:rsid w:val="00F472A9"/>
    <w:rsid w:val="00F5247B"/>
    <w:rsid w:val="00F52EC2"/>
    <w:rsid w:val="00F813DD"/>
    <w:rsid w:val="00FA6670"/>
    <w:rsid w:val="00FD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A7BB6"/>
  <w15:chartTrackingRefBased/>
  <w15:docId w15:val="{375650AD-D11B-4810-8896-22A5787A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3E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D3E3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C1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598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HOMÉLIE DU 25 NOVEMBRE 01 (C-ROI)</vt:lpstr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HOMÉLIE DU 25 NOVEMBRE 01 (C-ROI)</dc:title>
  <dc:subject/>
  <dc:creator>client</dc:creator>
  <cp:keywords/>
  <cp:lastModifiedBy>Jacques Lamoureux</cp:lastModifiedBy>
  <cp:revision>16</cp:revision>
  <cp:lastPrinted>2016-01-15T15:12:00Z</cp:lastPrinted>
  <dcterms:created xsi:type="dcterms:W3CDTF">2022-02-15T18:20:00Z</dcterms:created>
  <dcterms:modified xsi:type="dcterms:W3CDTF">2022-02-20T21:13:00Z</dcterms:modified>
</cp:coreProperties>
</file>